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"/>
        <w:spacing w:lineRule="auto" w:line="24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sz w:val="28"/>
          <w:szCs w:val="28"/>
          <w:u w:val="single" w:color="000000"/>
          <w:lang w:val="de-DE"/>
        </w:rPr>
        <w:t>SCHEDA PER ELABORARE IL PROGETTO</w:t>
      </w:r>
      <w:r>
        <w:rPr>
          <w:rFonts w:ascii="Palatino Linotype" w:hAnsi="Palatino Linotype"/>
          <w:b/>
          <w:bCs/>
          <w:sz w:val="28"/>
          <w:szCs w:val="28"/>
          <w:lang w:val="de-DE"/>
        </w:rPr>
        <w:t xml:space="preserve"> </w:t>
      </w:r>
      <w:r>
        <w:rPr>
          <w:rFonts w:ascii="Palatino Linotype" w:hAnsi="Palatino Linotype"/>
          <w:sz w:val="20"/>
          <w:szCs w:val="20"/>
        </w:rPr>
        <w:t>(1)</w:t>
      </w:r>
    </w:p>
    <w:p>
      <w:pPr>
        <w:pStyle w:val="Body"/>
        <w:spacing w:lineRule="auto" w:line="24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tbl>
      <w:tblPr>
        <w:tblW w:w="10153" w:type="dxa"/>
        <w:jc w:val="left"/>
        <w:tblInd w:w="-445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179"/>
        <w:gridCol w:w="6973"/>
      </w:tblGrid>
      <w:tr>
        <w:trPr>
          <w:trHeight w:val="57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TITOLO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1255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AZIONE</w:t>
            </w:r>
          </w:p>
          <w:p>
            <w:pPr>
              <w:pStyle w:val="Body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>(selezionare una opzione)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>Promozione della cultura psicologica;</w:t>
            </w:r>
          </w:p>
          <w:p>
            <w:pPr>
              <w:pStyle w:val="Body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>Tutela della professione;</w:t>
            </w:r>
          </w:p>
          <w:p>
            <w:pPr>
              <w:pStyle w:val="Body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>Welfare di prossimità;</w:t>
            </w:r>
          </w:p>
          <w:p>
            <w:pPr>
              <w:pStyle w:val="Body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ind w:left="720" w:right="0" w:hanging="360"/>
              <w:jc w:val="lef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>Parità di genere e contrasto alle discriminazioni</w:t>
            </w:r>
          </w:p>
        </w:tc>
      </w:tr>
      <w:tr>
        <w:trPr>
          <w:trHeight w:val="57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SOGGETTO PROMOTORE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  <w:shd w:fill="auto" w:val="clear"/>
                <w:lang w:val="it-IT"/>
              </w:rPr>
              <w:t>(2)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113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EVENTUALI SOTTOSCRITTORI/PORTATORI DI INTERESSE 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  <w:shd w:fill="auto" w:val="clear"/>
                <w:lang w:val="it-IT"/>
              </w:rPr>
              <w:t>(3)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57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DATA INIZIO ATTIVITÀ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57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DATA TERMINE ATTIVITÀ 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  <w:shd w:fill="auto" w:val="clear"/>
                <w:lang w:val="it-IT"/>
              </w:rPr>
              <w:t>(4)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85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LOCALIZZAZIONE DEL PROGETTO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281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BENEFICIARI DIRETTI 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  <w:shd w:fill="auto" w:val="clear"/>
                <w:lang w:val="it-IT"/>
              </w:rPr>
              <w:t>(5)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197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BENEFICIARI INDIRETTI 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  <w:shd w:fill="auto" w:val="clear"/>
                <w:lang w:val="it-IT"/>
              </w:rPr>
              <w:t>(6)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505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ANALISI DEL CONTESTO 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  <w:shd w:fill="auto" w:val="clear"/>
                <w:lang w:val="it-IT"/>
              </w:rPr>
              <w:t>(7)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197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OBIETTIVO GENERALE 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  <w:shd w:fill="auto" w:val="clear"/>
                <w:lang w:val="it-IT"/>
              </w:rPr>
              <w:t>(8)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197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OBIETTIVO SPECIFICO 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  <w:shd w:fill="auto" w:val="clear"/>
                <w:lang w:val="it-IT"/>
              </w:rPr>
              <w:t>(9)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337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RISULTATI </w:t>
            </w:r>
          </w:p>
          <w:p>
            <w:pPr>
              <w:pStyle w:val="Body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ATTESI 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  <w:shd w:fill="auto" w:val="clear"/>
                <w:lang w:val="it-IT"/>
              </w:rPr>
              <w:t>(10)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281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INDICATORI 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  <w:shd w:fill="auto" w:val="clear"/>
                <w:lang w:val="it-IT"/>
              </w:rPr>
              <w:t>(11)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309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FONTI DI VERIFICA 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  <w:shd w:fill="auto" w:val="clear"/>
                <w:lang w:val="it-IT"/>
              </w:rPr>
              <w:t>(12)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1065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ATTIVITÀ PREVISTE 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  <w:shd w:fill="auto" w:val="clear"/>
                <w:lang w:val="it-IT"/>
              </w:rPr>
              <w:t>(13)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</w:tc>
      </w:tr>
      <w:tr>
        <w:trPr>
          <w:trHeight w:val="365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METODOLOGIA 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  <w:shd w:fill="auto" w:val="clear"/>
                <w:lang w:val="it-IT"/>
              </w:rPr>
              <w:t>(14)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3652" w:hRule="atLeast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SOSTENIBILITÀ 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  <w:shd w:fill="auto" w:val="clear"/>
                <w:lang w:val="it-IT"/>
              </w:rPr>
              <w:t>(15)</w:t>
            </w:r>
          </w:p>
        </w:tc>
        <w:tc>
          <w:tcPr>
            <w:tcW w:w="6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  <w:b/>
                <w:b/>
                <w:bCs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</w:tbl>
    <w:p>
      <w:pPr>
        <w:pStyle w:val="Body"/>
        <w:spacing w:lineRule="auto" w:line="240"/>
        <w:rPr>
          <w:rFonts w:ascii="Palatino Linotype" w:hAnsi="Palatino Linotype"/>
          <w:b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</w:r>
    </w:p>
    <w:p>
      <w:pPr>
        <w:pStyle w:val="Body"/>
        <w:widowControl w:val="false"/>
        <w:spacing w:lineRule="auto" w:line="240"/>
        <w:ind w:left="960" w:right="0" w:hanging="960"/>
        <w:rPr>
          <w:rFonts w:ascii="Palatino Linotype" w:hAnsi="Palatino Linotype"/>
          <w:b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</w:r>
    </w:p>
    <w:p>
      <w:pPr>
        <w:pStyle w:val="Body"/>
        <w:widowControl w:val="false"/>
        <w:spacing w:lineRule="auto" w:line="240"/>
        <w:ind w:left="960" w:right="0" w:hanging="960"/>
        <w:rPr>
          <w:rFonts w:ascii="Palatino Linotype" w:hAnsi="Palatino Linotype"/>
          <w:b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</w:r>
    </w:p>
    <w:p>
      <w:pPr>
        <w:pStyle w:val="Body"/>
        <w:widowControl w:val="false"/>
        <w:spacing w:lineRule="auto" w:line="240"/>
        <w:ind w:left="960" w:right="0" w:hanging="960"/>
        <w:rPr>
          <w:rFonts w:ascii="Palatino Linotype" w:hAnsi="Palatino Linotype"/>
          <w:b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</w:r>
    </w:p>
    <w:p>
      <w:pPr>
        <w:pStyle w:val="Body"/>
        <w:widowControl w:val="false"/>
        <w:spacing w:lineRule="auto" w:line="240"/>
        <w:ind w:left="960" w:right="0" w:hanging="960"/>
        <w:rPr>
          <w:rFonts w:ascii="Palatino Linotype" w:hAnsi="Palatino Linotype"/>
          <w:b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</w:r>
    </w:p>
    <w:p>
      <w:pPr>
        <w:pStyle w:val="Body"/>
        <w:widowControl w:val="false"/>
        <w:spacing w:lineRule="auto" w:line="240"/>
        <w:ind w:left="960" w:right="0" w:hanging="960"/>
        <w:rPr>
          <w:rFonts w:ascii="Palatino Linotype" w:hAnsi="Palatino Linotype"/>
          <w:b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</w:r>
    </w:p>
    <w:p>
      <w:pPr>
        <w:pStyle w:val="Body"/>
        <w:widowControl w:val="false"/>
        <w:spacing w:lineRule="auto" w:line="240"/>
        <w:ind w:left="960" w:right="0" w:hanging="960"/>
        <w:rPr>
          <w:rFonts w:ascii="Palatino Linotype" w:hAnsi="Palatino Linotype"/>
          <w:b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</w:r>
    </w:p>
    <w:p>
      <w:pPr>
        <w:pStyle w:val="Body"/>
        <w:widowControl w:val="false"/>
        <w:spacing w:lineRule="auto" w:line="240"/>
        <w:ind w:left="960" w:right="0" w:hanging="960"/>
        <w:rPr>
          <w:rFonts w:ascii="Palatino Linotype" w:hAnsi="Palatino Linotype"/>
          <w:b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</w:r>
    </w:p>
    <w:p>
      <w:pPr>
        <w:pStyle w:val="Body"/>
        <w:widowControl w:val="false"/>
        <w:spacing w:lineRule="auto" w:line="240"/>
        <w:ind w:left="960" w:right="0" w:hanging="960"/>
        <w:rPr>
          <w:rFonts w:ascii="Palatino Linotype" w:hAnsi="Palatino Linotype"/>
          <w:b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</w:r>
    </w:p>
    <w:p>
      <w:pPr>
        <w:pStyle w:val="Body"/>
        <w:widowControl w:val="false"/>
        <w:spacing w:lineRule="auto" w:line="240"/>
        <w:ind w:left="960" w:right="0" w:hanging="960"/>
        <w:rPr>
          <w:rFonts w:ascii="Palatino Linotype" w:hAnsi="Palatino Linotype"/>
          <w:b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</w:r>
    </w:p>
    <w:p>
      <w:pPr>
        <w:pStyle w:val="Body"/>
        <w:widowControl w:val="false"/>
        <w:spacing w:lineRule="auto" w:line="240"/>
        <w:ind w:left="960" w:right="0" w:hanging="960"/>
        <w:rPr>
          <w:rFonts w:ascii="Palatino Linotype" w:hAnsi="Palatino Linotype"/>
          <w:b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</w:r>
    </w:p>
    <w:p>
      <w:pPr>
        <w:pStyle w:val="Body"/>
        <w:spacing w:lineRule="auto" w:line="24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sz w:val="24"/>
          <w:szCs w:val="24"/>
          <w:lang w:val="de-DE"/>
        </w:rPr>
        <w:t>CRONOGRAMMA</w:t>
      </w:r>
    </w:p>
    <w:p>
      <w:pPr>
        <w:pStyle w:val="Body"/>
        <w:spacing w:lineRule="auto" w:line="240"/>
        <w:rPr>
          <w:rFonts w:ascii="Palatino Linotype" w:hAnsi="Palatino Linotype"/>
          <w:b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</w:r>
    </w:p>
    <w:tbl>
      <w:tblPr>
        <w:tblW w:w="955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171"/>
        <w:gridCol w:w="619"/>
        <w:gridCol w:w="615"/>
        <w:gridCol w:w="614"/>
        <w:gridCol w:w="616"/>
        <w:gridCol w:w="615"/>
        <w:gridCol w:w="614"/>
        <w:gridCol w:w="616"/>
        <w:gridCol w:w="614"/>
        <w:gridCol w:w="615"/>
        <w:gridCol w:w="619"/>
        <w:gridCol w:w="611"/>
        <w:gridCol w:w="615"/>
      </w:tblGrid>
      <w:tr>
        <w:trPr>
          <w:trHeight w:val="292" w:hRule="atLeast"/>
        </w:trPr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MESE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3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6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7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10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11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12</w:t>
            </w:r>
          </w:p>
        </w:tc>
      </w:tr>
      <w:tr>
        <w:trPr>
          <w:trHeight w:val="292" w:hRule="atLeast"/>
        </w:trPr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>Attività 1. ….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292" w:hRule="atLeast"/>
        </w:trPr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>Attività 2 ...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292" w:hRule="atLeast"/>
        </w:trPr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>Attività 3. ...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292" w:hRule="atLeast"/>
        </w:trPr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 xml:space="preserve">…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  <w:shd w:fill="auto" w:val="clear"/>
                <w:lang w:val="it-IT"/>
              </w:rPr>
              <w:t>(16)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</w:tbl>
    <w:p>
      <w:pPr>
        <w:pStyle w:val="Body"/>
        <w:spacing w:lineRule="auto" w:line="2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Body"/>
        <w:widowControl w:val="false"/>
        <w:spacing w:lineRule="auto" w:line="240"/>
        <w:ind w:left="956" w:right="0" w:hanging="956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Body"/>
        <w:spacing w:lineRule="auto" w:line="24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sz w:val="24"/>
          <w:szCs w:val="24"/>
          <w:lang w:val="de-DE"/>
        </w:rPr>
        <w:t>BUDGET</w:t>
      </w:r>
    </w:p>
    <w:p>
      <w:pPr>
        <w:pStyle w:val="Body"/>
        <w:spacing w:lineRule="auto" w:line="240"/>
        <w:rPr>
          <w:b/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</w:r>
    </w:p>
    <w:tbl>
      <w:tblPr>
        <w:tblW w:w="960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864"/>
        <w:gridCol w:w="6735"/>
      </w:tblGrid>
      <w:tr>
        <w:trPr>
          <w:trHeight w:val="292" w:hRule="atLeast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Voce di spesa 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  <w:shd w:fill="auto" w:val="clear"/>
                <w:lang w:val="it-IT"/>
              </w:rPr>
              <w:t>(17)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Costo stimato</w:t>
            </w: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 xml:space="preserve"> (in euro)</w:t>
            </w:r>
          </w:p>
        </w:tc>
      </w:tr>
      <w:tr>
        <w:trPr>
          <w:trHeight w:val="292" w:hRule="atLeast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>Risorse umane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292" w:hRule="atLeast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>Attrezzature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292" w:hRule="atLeast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>Trasporti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292" w:hRule="atLeast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>Materiali di consumo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292" w:hRule="atLeast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 xml:space="preserve">Spese generali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  <w:shd w:fill="auto" w:val="clear"/>
                <w:lang w:val="it-IT"/>
              </w:rPr>
              <w:t>(18)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292" w:hRule="atLeast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>Altro (specificare)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292" w:hRule="atLeast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 xml:space="preserve">TOTALE 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  <w:shd w:fill="auto" w:val="clear"/>
                <w:lang w:val="it-IT"/>
              </w:rPr>
              <w:t>(19)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</w:tbl>
    <w:p>
      <w:pPr>
        <w:pStyle w:val="Body"/>
        <w:spacing w:lineRule="auto" w:line="2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Body"/>
        <w:widowControl w:val="false"/>
        <w:spacing w:lineRule="auto" w:line="240"/>
        <w:ind w:left="960" w:right="0" w:hanging="9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Body"/>
        <w:spacing w:lineRule="auto" w:line="24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sz w:val="24"/>
          <w:szCs w:val="24"/>
          <w:lang w:val="de-DE"/>
        </w:rPr>
        <w:t xml:space="preserve">ALTRE FONTI DI SOSTEGNO AL PROGETTO  </w:t>
      </w:r>
      <w:r>
        <w:rPr>
          <w:rFonts w:ascii="Palatino Linotype" w:hAnsi="Palatino Linotype"/>
          <w:sz w:val="20"/>
          <w:szCs w:val="20"/>
        </w:rPr>
        <w:t>(20)</w:t>
      </w:r>
    </w:p>
    <w:p>
      <w:pPr>
        <w:pStyle w:val="Body"/>
        <w:spacing w:lineRule="auto" w:line="240"/>
        <w:rPr>
          <w:rFonts w:ascii="Palatino Linotype" w:hAnsi="Palatino Linotype"/>
          <w:b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</w:r>
    </w:p>
    <w:tbl>
      <w:tblPr>
        <w:tblW w:w="960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864"/>
        <w:gridCol w:w="6735"/>
      </w:tblGrid>
      <w:tr>
        <w:trPr>
          <w:trHeight w:val="292" w:hRule="atLeast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Fonte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shd w:fill="auto" w:val="clear"/>
                <w:lang w:val="it-IT"/>
              </w:rPr>
              <w:t>Importo/contributo</w:t>
            </w:r>
          </w:p>
        </w:tc>
      </w:tr>
      <w:tr>
        <w:trPr>
          <w:trHeight w:val="292" w:hRule="atLeast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>...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>
          <w:trHeight w:val="292" w:hRule="atLeast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lineRule="auto" w:line="240"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  <w:shd w:fill="auto" w:val="clear"/>
                <w:lang w:val="it-IT"/>
              </w:rPr>
              <w:t>...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</w:tbl>
    <w:p>
      <w:pPr>
        <w:pStyle w:val="Body"/>
        <w:spacing w:lineRule="auto" w:line="2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Body"/>
        <w:widowControl w:val="false"/>
        <w:spacing w:lineRule="auto" w:line="240"/>
        <w:ind w:left="960" w:right="0" w:hanging="9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Body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Body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Body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Body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Body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Body"/>
        <w:jc w:val="both"/>
        <w:rPr/>
      </w:pPr>
      <w:r>
        <w:rPr>
          <w:rFonts w:ascii="Palatino Linotype" w:hAnsi="Palatino Linotype"/>
          <w:b/>
          <w:bCs/>
          <w:lang w:val="de-DE"/>
        </w:rPr>
        <w:t>Note</w:t>
      </w:r>
      <w:r>
        <w:rPr>
          <w:rFonts w:ascii="Palatino Linotype" w:hAnsi="Palatino Linotype"/>
        </w:rPr>
        <w:t>: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>La scheda può essere usata per la stesura della proposta. Se necessario si può modificare la grandezza delle caselle, fermo restando il limite massimo di 1.500 parole (tutto compreso). I testi delle note, i titoli delle sezioni (es. SOGGETTO PROMOTORE) e i testi delle tabelle (es. CRONOGRAMMA, BUDGET) non saranno conteggiati.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>Possono presentare una richiesta di contributo al presente bando: Gli iscritti all</w:t>
      </w:r>
      <w:r>
        <w:rPr>
          <w:rFonts w:ascii="Palatino Linotype" w:hAnsi="Palatino Linotype"/>
        </w:rPr>
        <w:t>’</w:t>
      </w:r>
      <w:r>
        <w:rPr>
          <w:rFonts w:ascii="Palatino Linotype" w:hAnsi="Palatino Linotype"/>
          <w:lang w:val="it-IT"/>
        </w:rPr>
        <w:t>OPL che vivono e lavorano (residenti/domiciliati) nel territorio regionale lombardo nell</w:t>
      </w:r>
      <w:r>
        <w:rPr>
          <w:rFonts w:ascii="Palatino Linotype" w:hAnsi="Palatino Linotype"/>
        </w:rPr>
        <w:t>’</w:t>
      </w:r>
      <w:r>
        <w:rPr>
          <w:rFonts w:ascii="Palatino Linotype" w:hAnsi="Palatino Linotype"/>
          <w:lang w:val="it-IT"/>
        </w:rPr>
        <w:t>anno in cui inizia il percorso di partecipazione e che non risultino sospesi dall</w:t>
      </w:r>
      <w:r>
        <w:rPr>
          <w:rFonts w:ascii="Palatino Linotype" w:hAnsi="Palatino Linotype"/>
        </w:rPr>
        <w:t>’</w:t>
      </w:r>
      <w:r>
        <w:rPr>
          <w:rFonts w:ascii="Palatino Linotype" w:hAnsi="Palatino Linotype"/>
          <w:lang w:val="it-IT"/>
        </w:rPr>
        <w:t>esercizio della professione. Gli iscritti all</w:t>
      </w:r>
      <w:r>
        <w:rPr>
          <w:rFonts w:ascii="Palatino Linotype" w:hAnsi="Palatino Linotype"/>
        </w:rPr>
        <w:t>’</w:t>
      </w:r>
      <w:r>
        <w:rPr>
          <w:rFonts w:ascii="Palatino Linotype" w:hAnsi="Palatino Linotype"/>
          <w:lang w:val="it-IT"/>
        </w:rPr>
        <w:t>OPL in regola con il pagamento delle quote di iscrizione annuali.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Singole persone o organizzazioni coinvolti nella costruzione e realizzazione del progetto. Evidenziare per ognuno il ruolo previsto nel progetto (consulenti, esperti, gestione diretta di attivit</w:t>
      </w:r>
      <w:r>
        <w:rPr>
          <w:rFonts w:ascii="Palatino Linotype" w:hAnsi="Palatino Linotype"/>
        </w:rPr>
        <w:t xml:space="preserve">à </w:t>
      </w:r>
      <w:r>
        <w:rPr>
          <w:rFonts w:ascii="Palatino Linotype" w:hAnsi="Palatino Linotype"/>
          <w:lang w:val="it-IT"/>
        </w:rPr>
        <w:t>di progetto con budget da gestire).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Le attivit</w:t>
      </w:r>
      <w:r>
        <w:rPr>
          <w:rFonts w:ascii="Palatino Linotype" w:hAnsi="Palatino Linotype"/>
        </w:rPr>
        <w:t xml:space="preserve">à </w:t>
      </w:r>
      <w:r>
        <w:rPr>
          <w:rFonts w:ascii="Palatino Linotype" w:hAnsi="Palatino Linotype"/>
          <w:lang w:val="it-IT"/>
        </w:rPr>
        <w:t>dovranno essere completate entro il 28 febbraio 2023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Numero e descrizione dei beneficiari coinvolti direttamente dalle attivit</w:t>
      </w:r>
      <w:r>
        <w:rPr>
          <w:rFonts w:ascii="Palatino Linotype" w:hAnsi="Palatino Linotype"/>
        </w:rPr>
        <w:t xml:space="preserve">à </w:t>
      </w:r>
      <w:r>
        <w:rPr>
          <w:rFonts w:ascii="Palatino Linotype" w:hAnsi="Palatino Linotype"/>
          <w:lang w:val="it-IT"/>
        </w:rPr>
        <w:t>di progetto. Si sottolinea l</w:t>
      </w:r>
      <w:r>
        <w:rPr>
          <w:rFonts w:ascii="Palatino Linotype" w:hAnsi="Palatino Linotype"/>
        </w:rPr>
        <w:t>’</w:t>
      </w:r>
      <w:r>
        <w:rPr>
          <w:rFonts w:ascii="Palatino Linotype" w:hAnsi="Palatino Linotype"/>
          <w:lang w:val="it-IT"/>
        </w:rPr>
        <w:t>importanza di evidenziare -  nella sezione metodologia - le modalit</w:t>
      </w:r>
      <w:r>
        <w:rPr>
          <w:rFonts w:ascii="Palatino Linotype" w:hAnsi="Palatino Linotype"/>
        </w:rPr>
        <w:t xml:space="preserve">à </w:t>
      </w:r>
      <w:r>
        <w:rPr>
          <w:rFonts w:ascii="Palatino Linotype" w:hAnsi="Palatino Linotype"/>
          <w:lang w:val="it-IT"/>
        </w:rPr>
        <w:t>di ascolto e partecipazione dei beneficiari diretti.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Numero e descrizione dei beneficiari che non sono coinvolti direttamente nelle attivit</w:t>
      </w:r>
      <w:r>
        <w:rPr>
          <w:rFonts w:ascii="Palatino Linotype" w:hAnsi="Palatino Linotype"/>
        </w:rPr>
        <w:t xml:space="preserve">à </w:t>
      </w:r>
      <w:r>
        <w:rPr>
          <w:rFonts w:ascii="Palatino Linotype" w:hAnsi="Palatino Linotype"/>
          <w:lang w:val="it-IT"/>
        </w:rPr>
        <w:t>ma traggono dei  benefici dal progetto in quanto presenti sul territorio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Evidenziare le problematiche e bisogni specifici che richiedono e giustificano le attivit</w:t>
      </w:r>
      <w:r>
        <w:rPr>
          <w:rFonts w:ascii="Palatino Linotype" w:hAnsi="Palatino Linotype"/>
        </w:rPr>
        <w:t xml:space="preserve">à </w:t>
      </w:r>
      <w:r>
        <w:rPr>
          <w:rFonts w:ascii="Palatino Linotype" w:hAnsi="Palatino Linotype"/>
          <w:lang w:val="it-IT"/>
        </w:rPr>
        <w:t>del progetto. Fornire informazioni socio-culturali ed economiche relative al contesto specifico di intervento e di rilevanza per gli obiettivi del progetto.Si raccomanda di esplicitare le fonti: istituzioni nazionali, locali, enti che agiscono  sul  territorio, testimoni  significativi). Si possono inserire link per approfondimenti.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Il contributo del progetto a un obiettivo generale di natura sistemica, politica, sociale nell</w:t>
      </w:r>
      <w:r>
        <w:rPr>
          <w:rFonts w:ascii="Palatino Linotype" w:hAnsi="Palatino Linotype"/>
        </w:rPr>
        <w:t>’</w:t>
      </w:r>
      <w:r>
        <w:rPr>
          <w:rFonts w:ascii="Palatino Linotype" w:hAnsi="Palatino Linotype"/>
          <w:lang w:val="it-IT"/>
        </w:rPr>
        <w:t>area tematica scelta.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Il beneficio ricevuto dai destinatari diretti del progetto in termini di cambiamento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Prodotti, servizi, conoscenze, competenze, o altro beneficio tangibile che il progetto genera per il gruppo target.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Gli indicatori chiave che permettono di misurare il raggiungimento dell</w:t>
      </w:r>
      <w:r>
        <w:rPr>
          <w:rFonts w:ascii="Palatino Linotype" w:hAnsi="Palatino Linotype"/>
        </w:rPr>
        <w:t>’</w:t>
      </w:r>
      <w:r>
        <w:rPr>
          <w:rFonts w:ascii="Palatino Linotype" w:hAnsi="Palatino Linotype"/>
          <w:lang w:val="it-IT"/>
        </w:rPr>
        <w:t>obiettivo specifico e dei risultati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La documentazione utile a dimostrare il raggiungimento dell</w:t>
      </w:r>
      <w:r>
        <w:rPr>
          <w:rFonts w:ascii="Palatino Linotype" w:hAnsi="Palatino Linotype"/>
        </w:rPr>
        <w:t>’</w:t>
      </w:r>
      <w:r>
        <w:rPr>
          <w:rFonts w:ascii="Palatino Linotype" w:hAnsi="Palatino Linotype"/>
          <w:lang w:val="it-IT"/>
        </w:rPr>
        <w:t>obiettivo specifico e dei risultati.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Elencare e numerare le attivit</w:t>
      </w:r>
      <w:r>
        <w:rPr>
          <w:rFonts w:ascii="Palatino Linotype" w:hAnsi="Palatino Linotype"/>
        </w:rPr>
        <w:t>à</w:t>
      </w:r>
      <w:r>
        <w:rPr>
          <w:rFonts w:ascii="Palatino Linotype" w:hAnsi="Palatino Linotype"/>
          <w:lang w:val="it-IT"/>
        </w:rPr>
        <w:t>. Per es. Attivit</w:t>
      </w:r>
      <w:r>
        <w:rPr>
          <w:rFonts w:ascii="Palatino Linotype" w:hAnsi="Palatino Linotype"/>
        </w:rPr>
        <w:t xml:space="preserve">à </w:t>
      </w:r>
      <w:r>
        <w:rPr>
          <w:rFonts w:ascii="Palatino Linotype" w:hAnsi="Palatino Linotype"/>
          <w:lang w:val="ru-RU"/>
        </w:rPr>
        <w:t xml:space="preserve">1 </w:t>
      </w:r>
      <w:r>
        <w:rPr>
          <w:rFonts w:ascii="Palatino Linotype" w:hAnsi="Palatino Linotype"/>
        </w:rPr>
        <w:t>…</w:t>
      </w:r>
      <w:r>
        <w:rPr>
          <w:rFonts w:ascii="Palatino Linotype" w:hAnsi="Palatino Linotype"/>
          <w:lang w:val="it-IT"/>
        </w:rPr>
        <w:t>,  Attivit</w:t>
      </w:r>
      <w:r>
        <w:rPr>
          <w:rFonts w:ascii="Palatino Linotype" w:hAnsi="Palatino Linotype"/>
        </w:rPr>
        <w:t xml:space="preserve">à 2… 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Descrivere: le modalit</w:t>
      </w:r>
      <w:r>
        <w:rPr>
          <w:rFonts w:ascii="Palatino Linotype" w:hAnsi="Palatino Linotype"/>
        </w:rPr>
        <w:t xml:space="preserve">à </w:t>
      </w:r>
      <w:r>
        <w:rPr>
          <w:rFonts w:ascii="Palatino Linotype" w:hAnsi="Palatino Linotype"/>
          <w:lang w:val="it-IT"/>
        </w:rPr>
        <w:t>di preparazione e realizzazione delle attivit</w:t>
      </w:r>
      <w:r>
        <w:rPr>
          <w:rFonts w:ascii="Palatino Linotype" w:hAnsi="Palatino Linotype"/>
        </w:rPr>
        <w:t>à</w:t>
      </w:r>
      <w:r>
        <w:rPr>
          <w:rFonts w:ascii="Palatino Linotype" w:hAnsi="Palatino Linotype"/>
          <w:lang w:val="it-IT"/>
        </w:rPr>
        <w:t>; le modalit</w:t>
      </w:r>
      <w:r>
        <w:rPr>
          <w:rFonts w:ascii="Palatino Linotype" w:hAnsi="Palatino Linotype"/>
        </w:rPr>
        <w:t xml:space="preserve">à </w:t>
      </w:r>
      <w:r>
        <w:rPr>
          <w:rFonts w:ascii="Palatino Linotype" w:hAnsi="Palatino Linotype"/>
          <w:lang w:val="it-IT"/>
        </w:rPr>
        <w:t>di ascolto e partecipazione dei beneficiari alle azioni del progetto; i rischi connessi con la realizzazione delle attivit</w:t>
      </w:r>
      <w:r>
        <w:rPr>
          <w:rFonts w:ascii="Palatino Linotype" w:hAnsi="Palatino Linotype"/>
        </w:rPr>
        <w:t>à</w:t>
      </w:r>
      <w:r>
        <w:rPr>
          <w:rFonts w:ascii="Palatino Linotype" w:hAnsi="Palatino Linotype"/>
          <w:lang w:val="it-IT"/>
        </w:rPr>
        <w:t>; le contromisure ipotizzate per fare fronte ai rischi.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Durabilità </w:t>
      </w:r>
      <w:r>
        <w:rPr>
          <w:rFonts w:ascii="Palatino Linotype" w:hAnsi="Palatino Linotype"/>
          <w:lang w:val="it-IT"/>
        </w:rPr>
        <w:t>dei benefici sul gruppo target/contesto anche dopo la fine delle attivit</w:t>
      </w:r>
      <w:r>
        <w:rPr>
          <w:rFonts w:ascii="Palatino Linotype" w:hAnsi="Palatino Linotype"/>
        </w:rPr>
        <w:t>à.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Aggiungere righe se necessario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Le voci sono da quantificare al lordo di tutti gli oneri fiscali e contributivi, IVA compresa.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Spese amministrative e correnti. Al massimo il 10% del costo totale del progetto.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Il totale non può superare i 10.000 euro, pena l</w:t>
      </w:r>
      <w:r>
        <w:rPr>
          <w:rFonts w:ascii="Palatino Linotype" w:hAnsi="Palatino Linotype"/>
        </w:rPr>
        <w:t>’</w:t>
      </w:r>
      <w:r>
        <w:rPr>
          <w:rFonts w:ascii="Palatino Linotype" w:hAnsi="Palatino Linotype"/>
          <w:lang w:val="it-IT"/>
        </w:rPr>
        <w:t>esclusione del progetto.</w:t>
      </w:r>
    </w:p>
    <w:p>
      <w:pPr>
        <w:pStyle w:val="Body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/>
      </w:pPr>
      <w:r>
        <w:rPr>
          <w:rFonts w:ascii="Palatino Linotype" w:hAnsi="Palatino Linotype"/>
          <w:lang w:val="it-IT"/>
        </w:rPr>
        <w:t xml:space="preserve"> </w:t>
      </w:r>
      <w:r>
        <w:rPr>
          <w:rFonts w:ascii="Palatino Linotype" w:hAnsi="Palatino Linotype"/>
          <w:lang w:val="it-IT"/>
        </w:rPr>
        <w:t>Indicare e/o quantificare eventuali altri contributi, sia monetari che in natura.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Palatino Linotype">
    <w:charset w:val="00"/>
    <w:family w:val="roman"/>
    <w:pitch w:val="variable"/>
  </w:font>
  <w:font w:name="Helvetica">
    <w:altName w:val="Arial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220"/>
        </w:tabs>
        <w:ind w:left="72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220" w:hanging="22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●"/>
      <w:lvlJc w:val="left"/>
      <w:pPr>
        <w:tabs>
          <w:tab w:val="num" w:pos="720"/>
        </w:tabs>
        <w:ind w:left="220" w:hanging="22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720"/>
        </w:tabs>
        <w:ind w:left="220" w:hanging="22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●"/>
      <w:lvlJc w:val="left"/>
      <w:pPr>
        <w:tabs>
          <w:tab w:val="num" w:pos="720"/>
        </w:tabs>
        <w:ind w:left="220" w:hanging="22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●"/>
      <w:lvlJc w:val="left"/>
      <w:pPr>
        <w:tabs>
          <w:tab w:val="num" w:pos="720"/>
        </w:tabs>
        <w:ind w:left="220" w:hanging="22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720"/>
        </w:tabs>
        <w:ind w:left="220" w:hanging="22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●"/>
      <w:lvlJc w:val="left"/>
      <w:pPr>
        <w:tabs>
          <w:tab w:val="num" w:pos="720"/>
        </w:tabs>
        <w:ind w:left="220" w:hanging="22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●"/>
      <w:lvlJc w:val="left"/>
      <w:pPr>
        <w:tabs>
          <w:tab w:val="num" w:pos="720"/>
        </w:tabs>
        <w:ind w:left="220" w:hanging="22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48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48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48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220"/>
        </w:tabs>
        <w:ind w:left="72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1">
      <w:lvl w:ilvl="1">
        <w:start w:val="1"/>
        <w:numFmt w:val="bullet"/>
        <w:lvlText w:val="●"/>
        <w:lvlJc w:val="left"/>
        <w:pPr>
          <w:tabs>
            <w:tab w:val="num" w:pos="720"/>
          </w:tabs>
          <w:ind w:left="720" w:hanging="720"/>
        </w:pPr>
        <w:rPr>
          <w:rFonts w:ascii="Helvetica" w:hAnsi="Helvetica" w:cs="Helvetica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●"/>
        <w:lvlJc w:val="left"/>
        <w:pPr>
          <w:tabs>
            <w:tab w:val="num" w:pos="720"/>
          </w:tabs>
          <w:ind w:left="720" w:hanging="720"/>
        </w:pPr>
        <w:rPr>
          <w:rFonts w:ascii="Helvetica" w:hAnsi="Helvetica" w:cs="Helvetica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720"/>
          </w:tabs>
          <w:ind w:left="720" w:hanging="720"/>
        </w:pPr>
        <w:rPr>
          <w:rFonts w:ascii="Helvetica" w:hAnsi="Helvetica" w:cs="Helvetica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●"/>
        <w:lvlJc w:val="left"/>
        <w:pPr>
          <w:tabs>
            <w:tab w:val="num" w:pos="720"/>
          </w:tabs>
          <w:ind w:left="720" w:hanging="720"/>
        </w:pPr>
        <w:rPr>
          <w:rFonts w:ascii="Helvetica" w:hAnsi="Helvetica" w:cs="Helvetica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●"/>
        <w:lvlJc w:val="left"/>
        <w:pPr>
          <w:tabs>
            <w:tab w:val="num" w:pos="720"/>
          </w:tabs>
          <w:ind w:left="720" w:hanging="720"/>
        </w:pPr>
        <w:rPr>
          <w:rFonts w:ascii="Helvetica" w:hAnsi="Helvetica" w:cs="Helvetica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720"/>
          </w:tabs>
          <w:ind w:left="720" w:hanging="720"/>
        </w:pPr>
        <w:rPr>
          <w:rFonts w:ascii="Helvetica" w:hAnsi="Helvetica" w:cs="Helvetica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●"/>
        <w:lvlJc w:val="left"/>
        <w:pPr>
          <w:tabs>
            <w:tab w:val="num" w:pos="720"/>
          </w:tabs>
          <w:ind w:left="720" w:hanging="720"/>
        </w:pPr>
        <w:rPr>
          <w:rFonts w:ascii="Helvetica" w:hAnsi="Helvetica" w:cs="Helvetica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●"/>
        <w:lvlJc w:val="left"/>
        <w:pPr>
          <w:tabs>
            <w:tab w:val="num" w:pos="720"/>
          </w:tabs>
          <w:ind w:left="720" w:hanging="720"/>
        </w:pPr>
        <w:rPr>
          <w:rFonts w:ascii="Helvetica" w:hAnsi="Helvetica" w:cs="Helvetica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FFFFF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Autospacing="0" w:before="0" w:afterAutospacing="0" w:after="0"/>
      <w:ind w:left="0" w:right="0" w:hanging="0"/>
      <w:jc w:val="left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de-DE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qFormat/>
  </w:style>
  <w:style w:type="numbering" w:styleId="ImportedStyle2">
    <w:name w:val="Imported Style 2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LibreOffice/7.2.0.4$Windows_X86_64 LibreOffice_project/9a9c6381e3f7a62afc1329bd359cc48accb6435b</Application>
  <AppVersion>15.0000</AppVersion>
  <Pages>7</Pages>
  <Words>598</Words>
  <Characters>3526</Characters>
  <CharactersWithSpaces>4065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2021-11-01T18:53:35Z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